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c68f9b82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STORETVEIT SOKN</w:t>
      </w:r>
    </w:p>
    <w:sectPr>
      <w:headerReference xmlns:r="http://schemas.openxmlformats.org/officeDocument/2006/relationships" w:type="default" r:id="Ra4700965ca444cdb"/>
      <w:footerReference xmlns:r="http://schemas.openxmlformats.org/officeDocument/2006/relationships" w:type="default" r:id="R1aa9aa9ae4c0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00965ca444cdb" /><Relationship Type="http://schemas.openxmlformats.org/officeDocument/2006/relationships/footer" Target="/word/footer1.xml" Id="R1aa9aa9ae4c0486e" /></Relationships>
</file>