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edbbfe196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LAKSEVÅG SOKN, org.nr 976 994 299,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LAKSEVÅG SOKN</w:t>
      </w:r>
    </w:p>
    <w:sectPr>
      <w:headerReference xmlns:r="http://schemas.openxmlformats.org/officeDocument/2006/relationships" w:type="default" r:id="R33b7cccb0b6b479a"/>
      <w:footerReference xmlns:r="http://schemas.openxmlformats.org/officeDocument/2006/relationships" w:type="default" r:id="R258d0260fa90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7cccb0b6b479a" /><Relationship Type="http://schemas.openxmlformats.org/officeDocument/2006/relationships/footer" Target="/word/footer1.xml" Id="R258d0260fa904757" /></Relationships>
</file>