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169c7fef6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EIDSVÅG SOKN</w:t>
      </w:r>
    </w:p>
    <w:sectPr>
      <w:headerReference xmlns:r="http://schemas.openxmlformats.org/officeDocument/2006/relationships" w:type="default" r:id="R7e27c5e4146f4d2d"/>
      <w:footerReference xmlns:r="http://schemas.openxmlformats.org/officeDocument/2006/relationships" w:type="default" r:id="R5583de7bf14e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EIDSVÅG SOKN   ·   Org.nr 976 994 388   ·   Vollane 3   ·   5105 EIDSVÅG I ÅSANE   ·   Tlf. 55 30 81 90   ·   eidsvag.menighet@bergen.kirken.no   ·   www.bergen.kirken.no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EIDSVÅG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7c5e4146f4d2d" /><Relationship Type="http://schemas.openxmlformats.org/officeDocument/2006/relationships/footer" Target="/word/footer1.xml" Id="R5583de7bf14e48f9" /></Relationships>
</file>