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f902410be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HELDAL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HELDAL ENTREPRENØR AS</w:t>
      </w:r>
    </w:p>
    <w:sectPr>
      <w:headerReference xmlns:r="http://schemas.openxmlformats.org/officeDocument/2006/relationships" w:type="default" r:id="Rd59c3052a65a4b4a"/>
      <w:footerReference xmlns:r="http://schemas.openxmlformats.org/officeDocument/2006/relationships" w:type="default" r:id="R00d2e549c5d1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HELDAL ENTREPRENØR AS   ·   Org.nr 977 033 101   ·   Storemyrheia 3   ·   4790 LILLESAND   ·   Tlf. 37 26 13 00   ·   post@heldal.as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c3052a65a4b4a" /><Relationship Type="http://schemas.openxmlformats.org/officeDocument/2006/relationships/footer" Target="/word/footer1.xml" Id="R00d2e549c5d14edf" /></Relationships>
</file>