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8d0545380d43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HELDAL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HELDAL ENTREPRENØR AS</w:t>
      </w:r>
    </w:p>
    <w:sectPr>
      <w:headerReference xmlns:r="http://schemas.openxmlformats.org/officeDocument/2006/relationships" w:type="default" r:id="R80d010830b33410c"/>
      <w:footerReference xmlns:r="http://schemas.openxmlformats.org/officeDocument/2006/relationships" w:type="default" r:id="R0080870ab8434e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HELDAL ENTREPRENØR AS   ·   Org.nr 977 033 101   ·   Storemyrheia 3   ·   4790 LILLESAND   ·   Tlf. 37 26 13 00   ·   post@heldal.as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HELDAL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d010830b33410c" /><Relationship Type="http://schemas.openxmlformats.org/officeDocument/2006/relationships/footer" Target="/word/footer1.xml" Id="R0080870ab8434e4a" /></Relationships>
</file>