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30bc8fe6c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H-I ELEKTRO AS</w:t>
      </w:r>
    </w:p>
    <w:sectPr>
      <w:headerReference xmlns:r="http://schemas.openxmlformats.org/officeDocument/2006/relationships" w:type="default" r:id="Rb3366fe770e84085"/>
      <w:footerReference xmlns:r="http://schemas.openxmlformats.org/officeDocument/2006/relationships" w:type="default" r:id="R770a5b19ca27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H-I ELEKTRO AS   ·   Org.nr 977 040 256   ·   Lakkegata 73   ·   0562 OSLO   ·   Tlf. 22 67 89 00   ·   post@h-i.no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H-I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66fe770e84085" /><Relationship Type="http://schemas.openxmlformats.org/officeDocument/2006/relationships/footer" Target="/word/footer1.xml" Id="R770a5b19ca274282" /></Relationships>
</file>