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6b0ae6c66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VESTLIA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VESTLIA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1601e5b47458e"/>
      <w:footerReference xmlns:r="http://schemas.openxmlformats.org/officeDocument/2006/relationships" w:type="default" r:id="R0fc108baea45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1601e5b47458e" /><Relationship Type="http://schemas.openxmlformats.org/officeDocument/2006/relationships/footer" Target="/word/footer1.xml" Id="R0fc108baea4546d2" /></Relationships>
</file>