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74bed9088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GRANHAUG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GRANHAUG INDUSTRIER AS</w:t>
      </w:r>
    </w:p>
    <w:sectPr>
      <w:headerReference xmlns:r="http://schemas.openxmlformats.org/officeDocument/2006/relationships" w:type="default" r:id="R96d22df1806f4678"/>
      <w:footerReference xmlns:r="http://schemas.openxmlformats.org/officeDocument/2006/relationships" w:type="default" r:id="Reb7becf1a25a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GRANHAUG INDUSTRIER AS   ·   Org.nr 977 049 806   ·   Faunveien 7B   ·   0781 OSLO   ·   Tlf. 22 14 39 92   ·   ts@conkap.no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GRANHAUG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22df1806f4678" /><Relationship Type="http://schemas.openxmlformats.org/officeDocument/2006/relationships/footer" Target="/word/footer1.xml" Id="Reb7becf1a25a4331" /></Relationships>
</file>