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a35e64171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GN LIVING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 LIVING AS</w:t>
      </w:r>
    </w:p>
    <w:sectPr>
      <w:headerReference xmlns:r="http://schemas.openxmlformats.org/officeDocument/2006/relationships" w:type="default" r:id="Rb530684711ab461b"/>
      <w:footerReference xmlns:r="http://schemas.openxmlformats.org/officeDocument/2006/relationships" w:type="default" r:id="R263f456ffa92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LIVING AS   ·   Org.nr 977 066 158   ·   Martebakken 7   ·   1533 MOSS   ·   Tlf. 69 20 74 00   ·   post@storm-mf.no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LIVING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0684711ab461b" /><Relationship Type="http://schemas.openxmlformats.org/officeDocument/2006/relationships/footer" Target="/word/footer1.xml" Id="R263f456ffa924600" /></Relationships>
</file>