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339852b18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GN LIVING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 LIVING AS</w:t>
      </w:r>
    </w:p>
    <w:sectPr>
      <w:headerReference xmlns:r="http://schemas.openxmlformats.org/officeDocument/2006/relationships" w:type="default" r:id="R90d79d30bc324404"/>
      <w:footerReference xmlns:r="http://schemas.openxmlformats.org/officeDocument/2006/relationships" w:type="default" r:id="R043634cfa621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LIVING AS   ·   Org.nr 977 066 158   ·   Martebakken 7   ·   1533 MOSS   ·   Tlf. 69 20 74 00   ·   post@storm-mf.no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LIVING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79d30bc324404" /><Relationship Type="http://schemas.openxmlformats.org/officeDocument/2006/relationships/footer" Target="/word/footer1.xml" Id="R043634cfa621425e" /></Relationships>
</file>