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22e20e9c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 AS</w:t>
      </w:r>
    </w:p>
    <w:sectPr>
      <w:headerReference xmlns:r="http://schemas.openxmlformats.org/officeDocument/2006/relationships" w:type="default" r:id="R7f3e4c3ab0c44ed6"/>
      <w:footerReference xmlns:r="http://schemas.openxmlformats.org/officeDocument/2006/relationships" w:type="default" r:id="R15be840b65af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 AS   ·   Org.nr 977 227 984   ·   Verftsgata 16   ·   7800 NAMSOS   ·   Tlf. 74 22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e4c3ab0c44ed6" /><Relationship Type="http://schemas.openxmlformats.org/officeDocument/2006/relationships/footer" Target="/word/footer1.xml" Id="R15be840b65af4957" /></Relationships>
</file>