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208bbb125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9f01ce4e5b6e4f11"/>
      <w:footerReference xmlns:r="http://schemas.openxmlformats.org/officeDocument/2006/relationships" w:type="default" r:id="R70b3c76722c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ce4e5b6e4f11" /><Relationship Type="http://schemas.openxmlformats.org/officeDocument/2006/relationships/footer" Target="/word/footer1.xml" Id="R70b3c76722c545b6" /></Relationships>
</file>