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041d5d521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TYNS-RING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TYNS-RING AS</w:t>
      </w:r>
    </w:p>
    <w:sectPr>
      <w:headerReference xmlns:r="http://schemas.openxmlformats.org/officeDocument/2006/relationships" w:type="default" r:id="R6bce58d02ba043b0"/>
      <w:footerReference xmlns:r="http://schemas.openxmlformats.org/officeDocument/2006/relationships" w:type="default" r:id="R034ff41b12f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TYNS-RING AS   ·   Org.nr 977 462 282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TYNS-RING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e58d02ba043b0" /><Relationship Type="http://schemas.openxmlformats.org/officeDocument/2006/relationships/footer" Target="/word/footer1.xml" Id="R034ff41b12f84f6b" /></Relationships>
</file>