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f75fd4bbf41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VENTILASJON AS</w:t>
      </w:r>
    </w:p>
    <w:sectPr>
      <w:headerReference xmlns:r="http://schemas.openxmlformats.org/officeDocument/2006/relationships" w:type="default" r:id="Rb6a707c380ed469c"/>
      <w:footerReference xmlns:r="http://schemas.openxmlformats.org/officeDocument/2006/relationships" w:type="default" r:id="R5cda5c710df3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VENTILASJON AS   ·   Org.nr 977 482 933   ·   Enebakkveien 304   ·   1188 OSLO   ·   Tlf. 22 75 20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707c380ed469c" /><Relationship Type="http://schemas.openxmlformats.org/officeDocument/2006/relationships/footer" Target="/word/footer1.xml" Id="R5cda5c710df34322" /></Relationships>
</file>