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8ccefed30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LID VENTILASJON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VENTILASJON AS</w:t>
      </w:r>
    </w:p>
    <w:sectPr>
      <w:headerReference xmlns:r="http://schemas.openxmlformats.org/officeDocument/2006/relationships" w:type="default" r:id="Rc2368e44876e4448"/>
      <w:footerReference xmlns:r="http://schemas.openxmlformats.org/officeDocument/2006/relationships" w:type="default" r:id="Rfa846d20e1e2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VENTILASJON AS   ·   Org.nr 977 482 933   ·   Enebakkveien 304   ·   1188 OSLO   ·   Tlf. 22 75 20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68e44876e4448" /><Relationship Type="http://schemas.openxmlformats.org/officeDocument/2006/relationships/footer" Target="/word/footer1.xml" Id="Rfa846d20e1e24c2a" /></Relationships>
</file>