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78050599b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BRANNSERVICE AS</w:t>
      </w:r>
    </w:p>
    <w:sectPr>
      <w:headerReference xmlns:r="http://schemas.openxmlformats.org/officeDocument/2006/relationships" w:type="default" r:id="Rdcee92fd615f4994"/>
      <w:footerReference xmlns:r="http://schemas.openxmlformats.org/officeDocument/2006/relationships" w:type="default" r:id="Rcd673db3bc71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BRANNSERVICE AS   ·   Org.nr 977 507 030   ·   3800 BØ I TELEMARK   ·   Tlf. 35 95 19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BRANNSERVICE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e92fd615f4994" /><Relationship Type="http://schemas.openxmlformats.org/officeDocument/2006/relationships/footer" Target="/word/footer1.xml" Id="Rcd673db3bc714041" /></Relationships>
</file>