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d1ee1ad4b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STORD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 ENGINEERING AS</w:t>
      </w:r>
    </w:p>
    <w:sectPr>
      <w:headerReference xmlns:r="http://schemas.openxmlformats.org/officeDocument/2006/relationships" w:type="default" r:id="R7a08d9f0e2ca4f77"/>
      <w:footerReference xmlns:r="http://schemas.openxmlformats.org/officeDocument/2006/relationships" w:type="default" r:id="Rb812aee0925d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ENGINEERING AS   ·   Org.nr 977 568 714   ·   Djupamyro 3A   ·   5412 STORD   ·   Tlf. 53 40 18 65   ·   atle.urdal@stord-engineering.no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8d9f0e2ca4f77" /><Relationship Type="http://schemas.openxmlformats.org/officeDocument/2006/relationships/footer" Target="/word/footer1.xml" Id="Rb812aee0925d44f4" /></Relationships>
</file>