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aceb2d07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ELEKTROXPERTEN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ELEKTROXPERTEN AS</w:t>
      </w:r>
    </w:p>
    <w:sectPr>
      <w:headerReference xmlns:r="http://schemas.openxmlformats.org/officeDocument/2006/relationships" w:type="default" r:id="R615281fdbde745e1"/>
      <w:footerReference xmlns:r="http://schemas.openxmlformats.org/officeDocument/2006/relationships" w:type="default" r:id="Rb6834f1436e8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281fdbde745e1" /><Relationship Type="http://schemas.openxmlformats.org/officeDocument/2006/relationships/footer" Target="/word/footer1.xml" Id="Rb6834f1436e84940" /></Relationships>
</file>