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241414bce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KRISTIANSUND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KRISTIANSUND FINANS AS</w:t>
      </w:r>
    </w:p>
    <w:sectPr>
      <w:headerReference xmlns:r="http://schemas.openxmlformats.org/officeDocument/2006/relationships" w:type="default" r:id="Rb6777dc816de4c7c"/>
      <w:footerReference xmlns:r="http://schemas.openxmlformats.org/officeDocument/2006/relationships" w:type="default" r:id="R22ff54dd73bc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77dc816de4c7c" /><Relationship Type="http://schemas.openxmlformats.org/officeDocument/2006/relationships/footer" Target="/word/footer1.xml" Id="R22ff54dd73bc42d3" /></Relationships>
</file>