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cab3fe7cca43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Skage I Namdalen,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MURMESTER ERLING NILSSEN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ERLING NILSSEN AS</w:t>
      </w:r>
    </w:p>
    <w:sectPr>
      <w:headerReference xmlns:r="http://schemas.openxmlformats.org/officeDocument/2006/relationships" w:type="default" r:id="Rcd6e691db09b4407"/>
      <w:footerReference xmlns:r="http://schemas.openxmlformats.org/officeDocument/2006/relationships" w:type="default" r:id="Rc9bed2a8fe8349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ERLING NILSSEN AS   ·   Org.nr 978 632 807   ·   7860 SKAGE I NAMDALEN   ·   Tlf. 74 28 56 00   ·   post@murmester-nilssen.no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ERLING NILSSEN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6e691db09b4407" /><Relationship Type="http://schemas.openxmlformats.org/officeDocument/2006/relationships/footer" Target="/word/footer1.xml" Id="Rc9bed2a8fe834912" /></Relationships>
</file>