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5241a9f6b43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EIDE BYGGSERVICE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Eide,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 BYGGSERVICE EIENDOM AS</w:t>
      </w:r>
    </w:p>
    <w:sectPr>
      <w:headerReference xmlns:r="http://schemas.openxmlformats.org/officeDocument/2006/relationships" w:type="default" r:id="Rbdb2ba32ae4044c3"/>
      <w:footerReference xmlns:r="http://schemas.openxmlformats.org/officeDocument/2006/relationships" w:type="default" r:id="Rc1132b1c545d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 BYGGSERVICE EIENDOM AS   ·   Org.nr 978 700 330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 BYGGSERVICE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2ba32ae4044c3" /><Relationship Type="http://schemas.openxmlformats.org/officeDocument/2006/relationships/footer" Target="/word/footer1.xml" Id="Rc1132b1c545d49c8" /></Relationships>
</file>