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bb9e7acfc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ASTRA BYGG &amp;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 BYGG &amp; ENTREPRENØR AS</w:t>
      </w:r>
    </w:p>
    <w:sectPr>
      <w:headerReference xmlns:r="http://schemas.openxmlformats.org/officeDocument/2006/relationships" w:type="default" r:id="R27523dba3f304091"/>
      <w:footerReference xmlns:r="http://schemas.openxmlformats.org/officeDocument/2006/relationships" w:type="default" r:id="R518ef29cf385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 BYGG &amp; ENTREPRENØR AS   ·   Org.nr 978 712 967   ·   Mæresvegen 10   ·   7710 SPARBU   ·   Tlf. 74 13 46 00   ·   reidar@astrabygg.no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 BYGG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23dba3f304091" /><Relationship Type="http://schemas.openxmlformats.org/officeDocument/2006/relationships/footer" Target="/word/footer1.xml" Id="R518ef29cf38543ec" /></Relationships>
</file>