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08bb9ce9d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VVS AS</w:t>
      </w:r>
    </w:p>
    <w:sectPr>
      <w:headerReference xmlns:r="http://schemas.openxmlformats.org/officeDocument/2006/relationships" w:type="default" r:id="R1fb61f3d735b4230"/>
      <w:footerReference xmlns:r="http://schemas.openxmlformats.org/officeDocument/2006/relationships" w:type="default" r:id="R671905bafd24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VVS AS   ·   Org.nr 979 212 445   ·   Saturnveien 28B   ·   0492 OSLO   ·   Tlf. 22 22 46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61f3d735b4230" /><Relationship Type="http://schemas.openxmlformats.org/officeDocument/2006/relationships/footer" Target="/word/footer1.xml" Id="R671905bafd244943" /></Relationships>
</file>