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1de5ebcc4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IVAR O HAUGEN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IVAR O HAUGEN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a520054d284171"/>
      <w:footerReference xmlns:r="http://schemas.openxmlformats.org/officeDocument/2006/relationships" w:type="default" r:id="R70ec5dac020a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O HAUGEN MAT AS   ·   Org.nr 979 313 179   ·   Semsmoveien 49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O HAUGEN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520054d284171" /><Relationship Type="http://schemas.openxmlformats.org/officeDocument/2006/relationships/footer" Target="/word/footer1.xml" Id="R70ec5dac020a4451" /></Relationships>
</file>