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8c68cc053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SKAGERAK ENERGI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SKAGERAK ENERGI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e3384eebe34723"/>
      <w:footerReference xmlns:r="http://schemas.openxmlformats.org/officeDocument/2006/relationships" w:type="default" r:id="R6a457dfb636b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ENERGI PENSJONSKASSE   ·   Org.nr 979 320 485   ·   Floodeløkka 1   ·   3915 PORSGRUNN   ·   Tlf. 35 93 50 00   ·   arne.gunnar.holvik@gabler.no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ENERGI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3384eebe34723" /><Relationship Type="http://schemas.openxmlformats.org/officeDocument/2006/relationships/footer" Target="/word/footer1.xml" Id="R6a457dfb636b43de" /></Relationships>
</file>