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83070d8a54e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MMC FIRST PROCESS AS</w:t>
      </w:r>
    </w:p>
    <w:sectPr>
      <w:headerReference xmlns:r="http://schemas.openxmlformats.org/officeDocument/2006/relationships" w:type="default" r:id="R207ab09fdbfb4f0b"/>
      <w:footerReference xmlns:r="http://schemas.openxmlformats.org/officeDocument/2006/relationships" w:type="default" r:id="Rbd8392b40d104d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MMC FIRST PROCESS AS   ·   Org.nr 979 329 903   ·   Mjølstadnesvegen 21   ·   6092 FOSNAVÅG   ·   Tlf. 70 08 39 00   ·   post@mmcfp.no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MMC FIRST PROCESS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ab09fdbfb4f0b" /><Relationship Type="http://schemas.openxmlformats.org/officeDocument/2006/relationships/footer" Target="/word/footer1.xml" Id="Rbd8392b40d104dd4" /></Relationships>
</file>