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f87aa0f31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MONS GREGERSEN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 GREGERSEN AS</w:t>
      </w:r>
    </w:p>
    <w:sectPr>
      <w:headerReference xmlns:r="http://schemas.openxmlformats.org/officeDocument/2006/relationships" w:type="default" r:id="Re943729da2254d02"/>
      <w:footerReference xmlns:r="http://schemas.openxmlformats.org/officeDocument/2006/relationships" w:type="default" r:id="R9ab9f65a9dd7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 GREGERSEN AS   ·   Org.nr 979 346 050   ·   Hvittingfossveien 166A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 GREGERSEN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3729da2254d02" /><Relationship Type="http://schemas.openxmlformats.org/officeDocument/2006/relationships/footer" Target="/word/footer1.xml" Id="R9ab9f65a9dd74e86" /></Relationships>
</file>