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0cd6f4e2c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COWI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COWI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78340aeb247d9"/>
      <w:footerReference xmlns:r="http://schemas.openxmlformats.org/officeDocument/2006/relationships" w:type="default" r:id="Rcb9d2d5fd854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COWI AS   ·   Org.nr 979 364 857   ·   Karvesvingen 2   ·   0579 OSLO   ·   Tlf. 02694   ·   firmapost@cowi.no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78340aeb247d9" /><Relationship Type="http://schemas.openxmlformats.org/officeDocument/2006/relationships/footer" Target="/word/footer1.xml" Id="Rcb9d2d5fd854483b" /></Relationships>
</file>