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e8b1addc3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BYGGEFIRMA PER-ANDERS ANDERSEN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PER-ANDERS ANDERSEN</w:t>
      </w:r>
    </w:p>
    <w:sectPr>
      <w:headerReference xmlns:r="http://schemas.openxmlformats.org/officeDocument/2006/relationships" w:type="default" r:id="Rc086b6df6e974b01"/>
      <w:footerReference xmlns:r="http://schemas.openxmlformats.org/officeDocument/2006/relationships" w:type="default" r:id="R8ae6c03b2828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PER-ANDERS ANDERSEN   ·   Org.nr 979 381 239   ·   Eirik Jarls vei 1   ·   3221 SANDEFJORD   ·   Tlf. 33 47 99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PER-ANDERS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6b6df6e974b01" /><Relationship Type="http://schemas.openxmlformats.org/officeDocument/2006/relationships/footer" Target="/word/footer1.xml" Id="R8ae6c03b28284317" /></Relationships>
</file>