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721618d1f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LAENG AS</w:t>
      </w:r>
    </w:p>
    <w:sectPr>
      <w:headerReference xmlns:r="http://schemas.openxmlformats.org/officeDocument/2006/relationships" w:type="default" r:id="Rd7629dc8a98540b9"/>
      <w:footerReference xmlns:r="http://schemas.openxmlformats.org/officeDocument/2006/relationships" w:type="default" r:id="Rf5322fae5562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AS   ·   Org.nr 979 389 027   ·   c/o Laeng Bedriftservice AS, Sandakerveien 140   ·   0484 OSLO   ·   Tlf. 22 02 64 60   ·   trond@gyda.no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29dc8a98540b9" /><Relationship Type="http://schemas.openxmlformats.org/officeDocument/2006/relationships/footer" Target="/word/footer1.xml" Id="Rf5322fae556244bc" /></Relationships>
</file>