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6eeb4ee38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4c2bd82c492241d5"/>
      <w:footerReference xmlns:r="http://schemas.openxmlformats.org/officeDocument/2006/relationships" w:type="default" r:id="Rc22f83e222af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bd82c492241d5" /><Relationship Type="http://schemas.openxmlformats.org/officeDocument/2006/relationships/footer" Target="/word/footer1.xml" Id="Rc22f83e222af4bb1" /></Relationships>
</file>