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e53bf9d81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MAGLER WIGGEN SIVILARKITEKTER MNAL AS</w:t>
      </w:r>
    </w:p>
    <w:sectPr>
      <w:headerReference xmlns:r="http://schemas.openxmlformats.org/officeDocument/2006/relationships" w:type="default" r:id="Rc83af2658e5b44c1"/>
      <w:footerReference xmlns:r="http://schemas.openxmlformats.org/officeDocument/2006/relationships" w:type="default" r:id="R4524a4deef05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MAGLER WIGGEN SIVILARKITEKTER MNAL AS   ·   Org.nr 979 423 705   ·   Schweigaards gate 34D   ·   0191 OSLO   ·   Tlf. 22 17 34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MAGLER WIGGEN SIVILARKITEKTER MNAL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af2658e5b44c1" /><Relationship Type="http://schemas.openxmlformats.org/officeDocument/2006/relationships/footer" Target="/word/footer1.xml" Id="R4524a4deef054c11" /></Relationships>
</file>