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4a0c91225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Arnatveit,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GLASS AS</w:t>
      </w:r>
    </w:p>
    <w:sectPr>
      <w:headerReference xmlns:r="http://schemas.openxmlformats.org/officeDocument/2006/relationships" w:type="default" r:id="Rd36bf03a5e074a24"/>
      <w:footerReference xmlns:r="http://schemas.openxmlformats.org/officeDocument/2006/relationships" w:type="default" r:id="R968e552216a4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GLASS AS   ·   Org.nr 979 504 853   ·   Arnatveitvegen 137   ·   5262 ARNATVEIT   ·   Tlf. 55 24 36 00   ·   firmapost@arnaglass.no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bf03a5e074a24" /><Relationship Type="http://schemas.openxmlformats.org/officeDocument/2006/relationships/footer" Target="/word/footer1.xml" Id="R968e552216a449db" /></Relationships>
</file>