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020ee387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AS</w:t>
      </w:r>
    </w:p>
    <w:sectPr>
      <w:headerReference xmlns:r="http://schemas.openxmlformats.org/officeDocument/2006/relationships" w:type="default" r:id="R0fb59b17a5cd44e9"/>
      <w:footerReference xmlns:r="http://schemas.openxmlformats.org/officeDocument/2006/relationships" w:type="default" r:id="R82bf1528689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AS   ·   Org.nr 979 526 873   ·   Strandgata 30   ·   8656 MOSJØEN   ·   Tlf. 75 11 30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59b17a5cd44e9" /><Relationship Type="http://schemas.openxmlformats.org/officeDocument/2006/relationships/footer" Target="/word/footer1.xml" Id="R82bf1528689346d6" /></Relationships>
</file>