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32a9b31b7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BYBERG</w:t>
      </w:r>
    </w:p>
    <w:sectPr>
      <w:headerReference xmlns:r="http://schemas.openxmlformats.org/officeDocument/2006/relationships" w:type="default" r:id="R4ee2c87b7e504a8f"/>
      <w:footerReference xmlns:r="http://schemas.openxmlformats.org/officeDocument/2006/relationships" w:type="default" r:id="R8ab0d47d2e5f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BYBERG   ·   Org.nr 979 566 026   ·   Kvernsteinkroken 22   ·   4320 SANDNES   ·   Tlf. 91 55 65 22   ·   postmaster@haraldbyberg.no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BYBERG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2c87b7e504a8f" /><Relationship Type="http://schemas.openxmlformats.org/officeDocument/2006/relationships/footer" Target="/word/footer1.xml" Id="R8ab0d47d2e5f40c1" /></Relationships>
</file>