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326c2d88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 BRANNSIKRING AS</w:t>
      </w:r>
    </w:p>
    <w:sectPr>
      <w:headerReference xmlns:r="http://schemas.openxmlformats.org/officeDocument/2006/relationships" w:type="default" r:id="Rd7a49051f2724d3d"/>
      <w:footerReference xmlns:r="http://schemas.openxmlformats.org/officeDocument/2006/relationships" w:type="default" r:id="R01278cf4677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 BRANNSIKRING AS   ·   Org.nr 979 582 064   ·   Perhusvegen 1A   ·   6783 STRYN   ·   Tlf. 57 87 33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9051f2724d3d" /><Relationship Type="http://schemas.openxmlformats.org/officeDocument/2006/relationships/footer" Target="/word/footer1.xml" Id="R01278cf467724aa1" /></Relationships>
</file>