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2a681ed61b4a3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AGRA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AGRA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05a76583e5e4ae4"/>
      <w:footerReference xmlns:r="http://schemas.openxmlformats.org/officeDocument/2006/relationships" w:type="default" r:id="Ra5568f94d3264f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AGRA AS   ·   Org.nr 979 596 812   ·   Sofienberggata 19   ·   0558 OSLO   ·   agra@agra.no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5a76583e5e4ae4" /><Relationship Type="http://schemas.openxmlformats.org/officeDocument/2006/relationships/footer" Target="/word/footer1.xml" Id="Ra5568f94d3264f91" /></Relationships>
</file>