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ccdb89103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STRANDEN GLOBAL AS, org.nr 979 634 021,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f28be8d0cb114415"/>
      <w:footerReference xmlns:r="http://schemas.openxmlformats.org/officeDocument/2006/relationships" w:type="default" r:id="R3adcec8bfa1c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be8d0cb114415" /><Relationship Type="http://schemas.openxmlformats.org/officeDocument/2006/relationships/footer" Target="/word/footer1.xml" Id="R3adcec8bfa1c49c6" /></Relationships>
</file>