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64a3c5c7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KAPLAK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KAPLAK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cbae7c1b74f72"/>
      <w:footerReference xmlns:r="http://schemas.openxmlformats.org/officeDocument/2006/relationships" w:type="default" r:id="R18205b16037d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KAPLAK AS   ·   Org.nr 979 807 988   ·   Albertine Wærness veg 20   ·   7033 TRONDHEIM   ·   morten@kaplak.no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KAPLAK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cbae7c1b74f72" /><Relationship Type="http://schemas.openxmlformats.org/officeDocument/2006/relationships/footer" Target="/word/footer1.xml" Id="R18205b16037d4a10" /></Relationships>
</file>