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552530cc6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BYGGMESTERFIRMAET MARTINSEN &amp; ØSTBY AS</w:t>
      </w:r>
    </w:p>
    <w:sectPr>
      <w:headerReference xmlns:r="http://schemas.openxmlformats.org/officeDocument/2006/relationships" w:type="default" r:id="Re99e4f8bfa8c4544"/>
      <w:footerReference xmlns:r="http://schemas.openxmlformats.org/officeDocument/2006/relationships" w:type="default" r:id="R1370bdc765fe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MARTINSEN &amp; ØSTBY AS   ·   Org.nr 979 842 864   ·   Skreppestadveien 50   ·   3261 LARVIK   ·   Tlf. 33 19 36 28   ·   haavard@martinsenostby.no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MARTINSEN &amp; ØSTBY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e4f8bfa8c4544" /><Relationship Type="http://schemas.openxmlformats.org/officeDocument/2006/relationships/footer" Target="/word/footer1.xml" Id="R1370bdc765fe425c" /></Relationships>
</file>