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abf806178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ARKKON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ARKKON AS</w:t>
      </w:r>
    </w:p>
    <w:sectPr>
      <w:headerReference xmlns:r="http://schemas.openxmlformats.org/officeDocument/2006/relationships" w:type="default" r:id="Rdc3acabeb835419a"/>
      <w:footerReference xmlns:r="http://schemas.openxmlformats.org/officeDocument/2006/relationships" w:type="default" r:id="R86633bac9599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ARKKON AS   ·   Org.nr 979 879 865   ·   Strandpromenaden 71   ·   2609 LILLEHAMMER   ·   hans@arkkon.no   ·   www.arkkon.no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acabeb835419a" /><Relationship Type="http://schemas.openxmlformats.org/officeDocument/2006/relationships/footer" Target="/word/footer1.xml" Id="R86633bac95994c97" /></Relationships>
</file>