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1a123ead6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BRUMUNDDAL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66f608e726704b90"/>
      <w:footerReference xmlns:r="http://schemas.openxmlformats.org/officeDocument/2006/relationships" w:type="default" r:id="R5c3c3125c74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08e726704b90" /><Relationship Type="http://schemas.openxmlformats.org/officeDocument/2006/relationships/footer" Target="/word/footer1.xml" Id="R5c3c3125c7484515" /></Relationships>
</file>