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25b24afef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EGGESBØ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EGGESBØ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16be382154371"/>
      <w:footerReference xmlns:r="http://schemas.openxmlformats.org/officeDocument/2006/relationships" w:type="default" r:id="R6da48e2f7f4c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16be382154371" /><Relationship Type="http://schemas.openxmlformats.org/officeDocument/2006/relationships/footer" Target="/word/footer1.xml" Id="R6da48e2f7f4c4e71" /></Relationships>
</file>