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e3b99b49ad4a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Alta,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ODD MATHISEN AS</w:t>
      </w:r>
    </w:p>
    <w:sectPr>
      <w:headerReference xmlns:r="http://schemas.openxmlformats.org/officeDocument/2006/relationships" w:type="default" r:id="R117c2b9936ca41e1"/>
      <w:footerReference xmlns:r="http://schemas.openxmlformats.org/officeDocument/2006/relationships" w:type="default" r:id="Rc3c488862f834c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ODD MATHISEN AS   ·   Org.nr 979 924 410   ·   Myggveien 12   ·   9514 ALTA   ·   Tlf. 78 43 40 66   ·   firmapost@oddmathisen.no   ·   oddmathisen.no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ODD MATHISEN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7c2b9936ca41e1" /><Relationship Type="http://schemas.openxmlformats.org/officeDocument/2006/relationships/footer" Target="/word/footer1.xml" Id="Rc3c488862f834c5b" /></Relationships>
</file>