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a4424985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AUDEN SENDERUD GRAVEMASKINDRIFT AS.</w:t>
      </w:r>
    </w:p>
    <w:sectPr>
      <w:headerReference xmlns:r="http://schemas.openxmlformats.org/officeDocument/2006/relationships" w:type="default" r:id="Rb6f46d5f669e4492"/>
      <w:footerReference xmlns:r="http://schemas.openxmlformats.org/officeDocument/2006/relationships" w:type="default" r:id="R70a6cd9f440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6d5f669e4492" /><Relationship Type="http://schemas.openxmlformats.org/officeDocument/2006/relationships/footer" Target="/word/footer1.xml" Id="R70a6cd9f44084405" /></Relationships>
</file>