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b0ff48eb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AUDEN SENDERUD GRAVEMASKINDRIFT AS</w:t>
      </w:r>
    </w:p>
    <w:sectPr>
      <w:headerReference xmlns:r="http://schemas.openxmlformats.org/officeDocument/2006/relationships" w:type="default" r:id="Re495730be09149ba"/>
      <w:footerReference xmlns:r="http://schemas.openxmlformats.org/officeDocument/2006/relationships" w:type="default" r:id="R5d2d412b71b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5730be09149ba" /><Relationship Type="http://schemas.openxmlformats.org/officeDocument/2006/relationships/footer" Target="/word/footer1.xml" Id="R5d2d412b71b94b53" /></Relationships>
</file>