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0c2bc2c6540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ATELIER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ATELIER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cbde11e07243a9"/>
      <w:footerReference xmlns:r="http://schemas.openxmlformats.org/officeDocument/2006/relationships" w:type="default" r:id="R8ab2a360362a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ATELIER 2 AS   ·   Org.nr 979 971 745   ·   Breidablikk 8   ·   9511 ALTA   ·   pma@atelier2.no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ATELIER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bde11e07243a9" /><Relationship Type="http://schemas.openxmlformats.org/officeDocument/2006/relationships/footer" Target="/word/footer1.xml" Id="R8ab2a360362a4fd7" /></Relationships>
</file>