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0c340dade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AUTRONICA FIRE AND SECURITY AS</w:t>
      </w:r>
    </w:p>
    <w:sectPr>
      <w:headerReference xmlns:r="http://schemas.openxmlformats.org/officeDocument/2006/relationships" w:type="default" r:id="Rea8161d806d94aba"/>
      <w:footerReference xmlns:r="http://schemas.openxmlformats.org/officeDocument/2006/relationships" w:type="default" r:id="Rda2c9899961b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AUTRONICA FIRE AND SECURITY AS   ·   Org.nr 979 975 503   ·   Bromstadvegen 59   ·   7047 TRONDHEIM   ·   Tlf. 90 90 55 00   ·   info@autronicafire.no   ·   www.autronicafire.no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AUTRONICA FIRE AND SECURITY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161d806d94aba" /><Relationship Type="http://schemas.openxmlformats.org/officeDocument/2006/relationships/footer" Target="/word/footer1.xml" Id="Rda2c9899961b4d99" /></Relationships>
</file>