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32b647d13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KJETIL ERIKSEN AS</w:t>
      </w:r>
    </w:p>
    <w:sectPr>
      <w:headerReference xmlns:r="http://schemas.openxmlformats.org/officeDocument/2006/relationships" w:type="default" r:id="Rbb8f40458f5540d7"/>
      <w:footerReference xmlns:r="http://schemas.openxmlformats.org/officeDocument/2006/relationships" w:type="default" r:id="Rb455c2d92f7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f40458f5540d7" /><Relationship Type="http://schemas.openxmlformats.org/officeDocument/2006/relationships/footer" Target="/word/footer1.xml" Id="Rb455c2d92f724276" /></Relationships>
</file>