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f9a7b44ae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HØIEUELAND AS</w:t>
      </w:r>
    </w:p>
    <w:sectPr>
      <w:headerReference xmlns:r="http://schemas.openxmlformats.org/officeDocument/2006/relationships" w:type="default" r:id="R2ec27d2458044c22"/>
      <w:footerReference xmlns:r="http://schemas.openxmlformats.org/officeDocument/2006/relationships" w:type="default" r:id="R03674317a1b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HØIEUELAND AS   ·   Org.nr 980 035 867   ·   Kvernelandsveien 19   ·   4323 SANDNES   ·   Tlf. 51 66 83 85   ·   post@hoieueland.no   ·   www.hoieueland.no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HØIEUELAND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27d2458044c22" /><Relationship Type="http://schemas.openxmlformats.org/officeDocument/2006/relationships/footer" Target="/word/footer1.xml" Id="R03674317a1bc43c9" /></Relationships>
</file>